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32"/>
        </w:rPr>
        <w:t>第二期嘉庚学院学生马克思主义理论研修班学员申请表</w:t>
      </w:r>
    </w:p>
    <w:tbl>
      <w:tblPr>
        <w:tblStyle w:val="4"/>
        <w:tblW w:w="10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182"/>
        <w:gridCol w:w="1116"/>
        <w:gridCol w:w="922"/>
        <w:gridCol w:w="1464"/>
        <w:gridCol w:w="1799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排名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  <w:u w:val="single"/>
              </w:rPr>
              <w:t>总人数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专业、年级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思政类课程成绩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请列出《马克思主义基本原理》《毛泽东思想与中国特色社会主义理论体系概要》</w:t>
            </w:r>
          </w:p>
          <w:p>
            <w:pPr>
              <w:jc w:val="center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《近现代史纲要》等课程的成绩（若未上课，则写“无”）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个人经历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100</w:t>
            </w:r>
            <w:r>
              <w:rPr>
                <w:rFonts w:hint="eastAsia"/>
              </w:rPr>
              <w:t>-</w:t>
            </w:r>
            <w:r>
              <w:t>200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6A6A6"/>
              </w:rPr>
            </w:pPr>
          </w:p>
        </w:tc>
      </w:tr>
    </w:tbl>
    <w:tbl>
      <w:tblPr>
        <w:tblStyle w:val="4"/>
        <w:tblpPr w:leftFromText="182" w:rightFromText="182" w:vertAnchor="text" w:tblpXSpec="center"/>
        <w:tblOverlap w:val="never"/>
        <w:tblW w:w="10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所得奖励及荣誉</w:t>
            </w:r>
          </w:p>
        </w:tc>
        <w:tc>
          <w:tcPr>
            <w:tcW w:w="8118" w:type="dxa"/>
            <w:vAlign w:val="center"/>
          </w:tcPr>
          <w:p>
            <w:pPr>
              <w:ind w:right="480"/>
              <w:rPr>
                <w:rFonts w:hint="eastAsia"/>
              </w:rPr>
            </w:pPr>
            <w:bookmarkStart w:id="0" w:name="_GoBack"/>
            <w:bookmarkEnd w:id="0"/>
          </w:p>
        </w:tc>
      </w:tr>
    </w:tbl>
    <w:tbl>
      <w:tblPr>
        <w:tblStyle w:val="5"/>
        <w:tblW w:w="10140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cs="楷体_GB2312"/>
                <w:bCs/>
                <w:sz w:val="28"/>
                <w:szCs w:val="28"/>
              </w:rPr>
            </w:pPr>
            <w:r>
              <w:rPr>
                <w:rFonts w:hint="eastAsia" w:ascii="宋体" w:hAnsi="宋体" w:cs="楷体_GB2312"/>
                <w:bCs/>
                <w:szCs w:val="28"/>
              </w:rPr>
              <w:t>辅导员意见</w:t>
            </w:r>
          </w:p>
        </w:tc>
        <w:tc>
          <w:tcPr>
            <w:tcW w:w="8130" w:type="dxa"/>
          </w:tcPr>
          <w:p>
            <w:pPr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 xml:space="preserve">                  </w:t>
            </w:r>
          </w:p>
          <w:p>
            <w:pPr>
              <w:ind w:firstLine="3740" w:firstLineChars="1700"/>
              <w:rPr>
                <w:rFonts w:ascii="宋体" w:hAnsi="宋体" w:cs="楷体_GB2312"/>
                <w:bCs/>
                <w:sz w:val="22"/>
                <w:szCs w:val="28"/>
              </w:rPr>
            </w:pPr>
          </w:p>
          <w:p>
            <w:pPr>
              <w:ind w:firstLine="4840" w:firstLineChars="2200"/>
              <w:rPr>
                <w:rFonts w:ascii="宋体" w:hAnsi="宋体" w:cs="楷体_GB2312"/>
                <w:bCs/>
                <w:sz w:val="22"/>
                <w:szCs w:val="28"/>
              </w:rPr>
            </w:pPr>
            <w:r>
              <w:rPr>
                <w:rFonts w:hint="eastAsia" w:ascii="宋体" w:hAnsi="宋体" w:cs="楷体_GB2312"/>
                <w:bCs/>
                <w:sz w:val="22"/>
                <w:szCs w:val="28"/>
              </w:rPr>
              <w:t>辅导员签字：</w:t>
            </w:r>
          </w:p>
          <w:p>
            <w:pPr>
              <w:ind w:firstLine="4840" w:firstLineChars="2200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宋体" w:hAnsi="宋体" w:cs="楷体_GB2312"/>
                <w:bCs/>
                <w:sz w:val="22"/>
                <w:szCs w:val="28"/>
              </w:rPr>
              <w:t>年    月    日</w:t>
            </w:r>
          </w:p>
        </w:tc>
      </w:tr>
    </w:tbl>
    <w:p>
      <w:pPr>
        <w:ind w:firstLine="420"/>
        <w:rPr>
          <w:rFonts w:ascii="宋体" w:hAnsi="宋体" w:cs="楷体_GB2312"/>
          <w:sz w:val="24"/>
          <w:szCs w:val="24"/>
        </w:rPr>
      </w:pPr>
    </w:p>
    <w:p>
      <w:pPr>
        <w:ind w:firstLine="420"/>
        <w:rPr>
          <w:rFonts w:ascii="宋体" w:hAnsi="宋体"/>
        </w:rPr>
      </w:pPr>
      <w:r>
        <w:rPr>
          <w:rFonts w:hint="eastAsia" w:ascii="宋体" w:hAnsi="宋体" w:cs="楷体_GB2312"/>
          <w:sz w:val="24"/>
          <w:szCs w:val="24"/>
        </w:rPr>
        <w:t>注：纸质版经辅导员签字后交至主三#606办公室明老师（收）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  <w:r>
      <w:rPr>
        <w:rFonts w:hint="eastAsia"/>
      </w:rPr>
      <w:t>厦门大学嘉庚学院习近平新时代中国特色社会主义思想读书社 制</w: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E"/>
    <w:rsid w:val="00003590"/>
    <w:rsid w:val="000A7946"/>
    <w:rsid w:val="005B3CCE"/>
    <w:rsid w:val="007A27D9"/>
    <w:rsid w:val="008C26FB"/>
    <w:rsid w:val="009E03DE"/>
    <w:rsid w:val="00CD0DDA"/>
    <w:rsid w:val="00DD61C8"/>
    <w:rsid w:val="00F17609"/>
    <w:rsid w:val="00F455C1"/>
    <w:rsid w:val="635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rFonts w:eastAsia="宋体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2167E-5325-4ABC-B3C3-0556F851D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35</TotalTime>
  <ScaleCrop>false</ScaleCrop>
  <LinksUpToDate>false</LinksUpToDate>
  <CharactersWithSpaces>297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2019-10-24T14:36:00Z</dcterms:created>
  <dc:creator>庄 永祥</dc:creator>
  <cp:lastModifiedBy>Administrator</cp:lastModifiedBy>
  <dcterms:modified xsi:type="dcterms:W3CDTF">2019-10-25T06:37:39Z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