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kinsoku/>
        <w:overflowPunct/>
        <w:topLinePunct w:val="0"/>
        <w:bidi w:val="0"/>
        <w:spacing w:line="520" w:lineRule="exact"/>
        <w:textAlignment w:val="auto"/>
        <w:rPr>
          <w:rFonts w:hint="eastAsia" w:ascii="黑体" w:hAnsi="黑体" w:eastAsia="仿宋_GB2312" w:cs="Times New Roman"/>
          <w:sz w:val="30"/>
          <w:szCs w:val="30"/>
          <w:lang w:eastAsia="zh-CN"/>
        </w:rPr>
      </w:pPr>
      <w:r>
        <w:rPr>
          <w:rFonts w:hint="eastAsia" w:ascii="仿宋_GB2312" w:hAnsi="黑体" w:eastAsia="仿宋_GB2312" w:cs="Times New Roman"/>
          <w:b/>
          <w:sz w:val="30"/>
          <w:szCs w:val="30"/>
        </w:rPr>
        <w:t>附</w:t>
      </w:r>
      <w:r>
        <w:rPr>
          <w:rFonts w:hint="eastAsia" w:ascii="仿宋_GB2312" w:hAnsi="黑体" w:eastAsia="仿宋_GB2312" w:cs="Times New Roman"/>
          <w:b/>
          <w:sz w:val="30"/>
          <w:szCs w:val="30"/>
          <w:lang w:val="en-US" w:eastAsia="zh-CN"/>
        </w:rPr>
        <w:t>件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2</w:t>
      </w:r>
    </w:p>
    <w:p>
      <w:pPr>
        <w:keepNext w:val="0"/>
        <w:keepLines w:val="0"/>
        <w:shd w:val="clear" w:color="auto" w:fill="FFFFFF"/>
        <w:kinsoku/>
        <w:overflowPunct/>
        <w:topLinePunct w:val="0"/>
        <w:bidi w:val="0"/>
        <w:spacing w:line="520" w:lineRule="exact"/>
        <w:ind w:firstLine="482"/>
        <w:jc w:val="center"/>
        <w:textAlignment w:val="auto"/>
        <w:rPr>
          <w:rFonts w:ascii="Times New Roman" w:hAnsi="Times New Roman" w:eastAsia="方正小标宋简体" w:cs="Times New Roman"/>
          <w:kern w:val="0"/>
          <w:sz w:val="28"/>
          <w:szCs w:val="24"/>
        </w:rPr>
      </w:pPr>
      <w:bookmarkStart w:id="0" w:name="_GoBack"/>
      <w:r>
        <w:rPr>
          <w:rFonts w:hint="eastAsia" w:ascii="Times New Roman" w:hAnsi="Times New Roman" w:eastAsia="方正小标宋简体" w:cs="Times New Roman"/>
          <w:kern w:val="0"/>
          <w:sz w:val="28"/>
          <w:szCs w:val="24"/>
        </w:rPr>
        <w:t>厦门大学嘉庚学院第一届网络文化节作品征集</w:t>
      </w:r>
      <w:r>
        <w:rPr>
          <w:rFonts w:hint="eastAsia" w:ascii="Times New Roman" w:hAnsi="Times New Roman" w:eastAsia="方正小标宋简体" w:cs="Times New Roman"/>
          <w:kern w:val="0"/>
          <w:sz w:val="28"/>
          <w:szCs w:val="24"/>
          <w:lang w:val="en-US" w:eastAsia="zh-CN"/>
        </w:rPr>
        <w:t>信息</w:t>
      </w:r>
      <w:r>
        <w:rPr>
          <w:rFonts w:hint="eastAsia" w:ascii="Times New Roman" w:hAnsi="Times New Roman" w:eastAsia="方正小标宋简体" w:cs="Times New Roman"/>
          <w:kern w:val="0"/>
          <w:sz w:val="28"/>
          <w:szCs w:val="24"/>
        </w:rPr>
        <w:t>表</w:t>
      </w:r>
    </w:p>
    <w:bookmarkEnd w:id="0"/>
    <w:tbl>
      <w:tblPr>
        <w:tblStyle w:val="3"/>
        <w:tblpPr w:leftFromText="180" w:rightFromText="180" w:vertAnchor="text" w:horzAnchor="margin" w:tblpXSpec="center" w:tblpY="205"/>
        <w:tblW w:w="8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16"/>
        <w:gridCol w:w="1417"/>
        <w:gridCol w:w="1418"/>
        <w:gridCol w:w="1275"/>
        <w:gridCol w:w="170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70C0"/>
                <w:kern w:val="0"/>
                <w:sz w:val="24"/>
                <w:szCs w:val="24"/>
                <w:lang w:eastAsia="zh-CN"/>
              </w:rPr>
              <w:t>请填写各院系名称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推荐类型</w:t>
            </w:r>
          </w:p>
        </w:tc>
        <w:tc>
          <w:tcPr>
            <w:tcW w:w="3525" w:type="dxa"/>
            <w:gridSpan w:val="2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  <w:lang w:eastAsia="zh-CN"/>
              </w:rPr>
              <w:t>自荐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指导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教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0070C0"/>
                <w:kern w:val="0"/>
                <w:sz w:val="24"/>
                <w:szCs w:val="24"/>
                <w:lang w:val="en-US" w:eastAsia="zh-CN"/>
              </w:rPr>
              <w:t>教师报名无需填写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职务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/职称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spacing w:line="52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24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1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所在单位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spacing w:line="52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spacing w:line="52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spacing w:line="52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spacing w:line="52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spacing w:line="52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spacing w:line="52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信息</w:t>
            </w:r>
          </w:p>
          <w:p>
            <w:pPr>
              <w:keepNext w:val="0"/>
              <w:keepLines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adjustRightInd w:val="0"/>
              <w:snapToGrid w:val="0"/>
              <w:spacing w:line="520" w:lineRule="exact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□微电影 □动漫   □摄影     □网文    □公益广告  </w:t>
            </w:r>
          </w:p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□音频   □短视频 □校园歌曲 □其他类网络创新作品□网络文章  □“微”作品   □工作案例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1933" w:hRule="atLeast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4"/>
            <w:tcMar>
              <w:left w:w="28" w:type="dxa"/>
            </w:tcMar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spacing w:line="52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037" w:hRule="atLeast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spacing w:line="520" w:lineRule="exact"/>
              <w:ind w:right="560"/>
              <w:jc w:val="left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spacing w:line="520" w:lineRule="exact"/>
              <w:ind w:right="560"/>
              <w:jc w:val="left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kinsoku/>
              <w:wordWrap w:val="0"/>
              <w:overflowPunct/>
              <w:topLinePunct w:val="0"/>
              <w:bidi w:val="0"/>
              <w:spacing w:line="520" w:lineRule="exact"/>
              <w:jc w:val="righ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widowControl/>
              <w:kinsoku/>
              <w:overflowPunct/>
              <w:topLinePunct w:val="0"/>
              <w:bidi w:val="0"/>
              <w:spacing w:line="520" w:lineRule="exact"/>
              <w:ind w:right="560" w:firstLine="3120" w:firstLineChars="1300"/>
              <w:jc w:val="right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kinsoku/>
        <w:overflowPunct/>
        <w:topLinePunct w:val="0"/>
        <w:bidi w:val="0"/>
        <w:spacing w:line="520" w:lineRule="exact"/>
        <w:ind w:firstLine="601"/>
        <w:textAlignment w:val="auto"/>
        <w:rPr>
          <w:rFonts w:hint="eastAsia" w:ascii="Times New Roman" w:hAnsi="Times New Roman" w:cs="Times New Roman"/>
          <w:kern w:val="0"/>
          <w:szCs w:val="24"/>
          <w:lang w:val="en-US" w:eastAsia="zh-CN"/>
        </w:rPr>
      </w:pPr>
      <w:r>
        <w:rPr>
          <w:rFonts w:hint="eastAsia" w:ascii="Times New Roman" w:hAnsi="Times New Roman" w:cs="Times New Roman"/>
          <w:kern w:val="0"/>
          <w:szCs w:val="24"/>
        </w:rPr>
        <w:t>备注：1.</w:t>
      </w:r>
      <w:r>
        <w:rPr>
          <w:rFonts w:hint="eastAsia" w:ascii="Times New Roman" w:hAnsi="Times New Roman" w:cs="Times New Roman"/>
          <w:kern w:val="0"/>
          <w:szCs w:val="24"/>
          <w:lang w:val="en-US" w:eastAsia="zh-CN"/>
        </w:rPr>
        <w:t>不用填写推荐单位意见及盖章；</w:t>
      </w:r>
    </w:p>
    <w:p>
      <w:pPr>
        <w:keepNext w:val="0"/>
        <w:keepLines w:val="0"/>
        <w:kinsoku/>
        <w:overflowPunct/>
        <w:topLinePunct w:val="0"/>
        <w:bidi w:val="0"/>
        <w:spacing w:line="520" w:lineRule="exact"/>
        <w:ind w:firstLine="601"/>
        <w:textAlignment w:val="auto"/>
      </w:pPr>
      <w:r>
        <w:rPr>
          <w:rFonts w:hint="eastAsia" w:ascii="Times New Roman" w:hAnsi="Times New Roman" w:cs="Times New Roman"/>
          <w:kern w:val="0"/>
          <w:szCs w:val="24"/>
          <w:lang w:val="en-US" w:eastAsia="zh-CN"/>
        </w:rPr>
        <w:t>2.</w:t>
      </w:r>
      <w:r>
        <w:rPr>
          <w:rFonts w:hint="eastAsia" w:ascii="Times New Roman" w:hAnsi="Times New Roman" w:cs="Times New Roman"/>
          <w:kern w:val="0"/>
          <w:szCs w:val="24"/>
          <w:lang w:eastAsia="zh-CN"/>
        </w:rPr>
        <w:t>以“作品类别+XXX学生（教师）参赛作品”</w:t>
      </w:r>
      <w:r>
        <w:rPr>
          <w:rFonts w:hint="eastAsia" w:ascii="Times New Roman" w:hAnsi="Times New Roman" w:cs="Times New Roman"/>
          <w:szCs w:val="24"/>
          <w:lang w:val="en-US" w:eastAsia="zh-CN"/>
        </w:rPr>
        <w:t>命名文档</w:t>
      </w:r>
      <w:r>
        <w:rPr>
          <w:rFonts w:hint="eastAsia" w:ascii="Times New Roman" w:hAnsi="Times New Roman" w:cs="Times New Roman"/>
          <w:kern w:val="0"/>
          <w:szCs w:val="24"/>
          <w:lang w:eastAsia="zh-CN"/>
        </w:rPr>
        <w:t>发送至邮箱</w:t>
      </w:r>
      <w:r>
        <w:rPr>
          <w:rFonts w:hint="eastAsia" w:ascii="Times New Roman" w:hAnsi="Times New Roman" w:cs="Times New Roman"/>
          <w:kern w:val="0"/>
          <w:szCs w:val="24"/>
          <w:lang w:val="en-US" w:eastAsia="zh-CN"/>
        </w:rPr>
        <w:t>102370945@qq.com。</w:t>
      </w:r>
    </w:p>
    <w:sectPr>
      <w:footerReference r:id="rId4" w:type="first"/>
      <w:footerReference r:id="rId3" w:type="default"/>
      <w:pgSz w:w="11900" w:h="16840"/>
      <w:pgMar w:top="1440" w:right="1080" w:bottom="1440" w:left="1080" w:header="851" w:footer="85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24"/>
        <w:szCs w:val="24"/>
      </w:rPr>
    </w:pPr>
    <w:r>
      <w:rPr>
        <w:rFonts w:hint="eastAsia" w:ascii="Times New Roman" w:hAnsi="Times New Roman" w:cs="Times New Roman"/>
        <w:sz w:val="24"/>
        <w:szCs w:val="24"/>
      </w:rPr>
      <w:t>—</w:t>
    </w: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12</w:t>
    </w:r>
    <w:r>
      <w:rPr>
        <w:rFonts w:ascii="Times New Roman" w:hAnsi="Times New Roman" w:cs="Times New Roman"/>
        <w:sz w:val="24"/>
        <w:szCs w:val="24"/>
        <w:lang w:val="zh-CN"/>
      </w:rPr>
      <w:fldChar w:fldCharType="end"/>
    </w:r>
    <w:r>
      <w:rPr>
        <w:rFonts w:hint="eastAsia" w:ascii="Times New Roman" w:hAnsi="Times New Roman" w:cs="Times New Roman"/>
        <w:sz w:val="24"/>
        <w:szCs w:val="24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57691939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hint="eastAsia"/>
          </w:rPr>
          <w:t>—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hint="eastAsia"/>
          </w:rPr>
          <w:t>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E5E1B"/>
    <w:rsid w:val="51EE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2020-11-10T01:19:00Z</dcterms:created>
  <dc:creator>Administrator</dc:creator>
  <cp:lastModifiedBy>Administrator</cp:lastModifiedBy>
  <dcterms:modified xsi:type="dcterms:W3CDTF">2020-11-10T01:19:19Z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