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/>
          <w:sz w:val="40"/>
        </w:rPr>
      </w:pPr>
      <w:r>
        <w:rPr>
          <w:rFonts w:ascii="黑体" w:hAnsi="黑体" w:eastAsia="黑体"/>
          <w:sz w:val="40"/>
        </w:rPr>
        <w:t>关于开展第</w:t>
      </w:r>
      <w:r>
        <w:rPr>
          <w:rFonts w:hint="eastAsia" w:ascii="黑体" w:hAnsi="黑体" w:eastAsia="黑体"/>
          <w:sz w:val="40"/>
          <w:lang w:val="en-US" w:eastAsia="zh-CN"/>
        </w:rPr>
        <w:t>七</w:t>
      </w:r>
      <w:r>
        <w:rPr>
          <w:rFonts w:ascii="黑体" w:hAnsi="黑体" w:eastAsia="黑体"/>
          <w:sz w:val="40"/>
        </w:rPr>
        <w:t>届“挑战杯”厦门大学嘉庚学院大学生课外学术科技作品竞赛的</w:t>
      </w:r>
      <w:r>
        <w:rPr>
          <w:rFonts w:hint="eastAsia" w:ascii="黑体" w:hAnsi="黑体" w:eastAsia="黑体"/>
          <w:sz w:val="40"/>
        </w:rPr>
        <w:t>预</w:t>
      </w:r>
      <w:r>
        <w:rPr>
          <w:rFonts w:ascii="黑体" w:hAnsi="黑体" w:eastAsia="黑体"/>
          <w:sz w:val="40"/>
        </w:rPr>
        <w:t>通知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各院系：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为进一步引导广大学生努力培养科学精神和科学态度，积极学习科学知识和科学方法，踊跃投身创新驱动发展战略，为促进科技自立自强、加快建设科技强国贡献青春力量，</w:t>
      </w:r>
      <w:r>
        <w:rPr>
          <w:rFonts w:ascii="宋体" w:hAnsi="宋体" w:eastAsia="宋体"/>
          <w:sz w:val="28"/>
          <w:szCs w:val="28"/>
        </w:rPr>
        <w:t>同时为即将在202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年举行的第十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六</w:t>
      </w:r>
      <w:r>
        <w:rPr>
          <w:rFonts w:ascii="宋体" w:hAnsi="宋体" w:eastAsia="宋体"/>
          <w:sz w:val="28"/>
          <w:szCs w:val="28"/>
        </w:rPr>
        <w:t>届“挑战杯”福建省大学生课外学术科技作品竞赛（省赛）和第十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八</w:t>
      </w:r>
      <w:r>
        <w:rPr>
          <w:rFonts w:ascii="宋体" w:hAnsi="宋体" w:eastAsia="宋体"/>
          <w:sz w:val="28"/>
          <w:szCs w:val="28"/>
        </w:rPr>
        <w:t>届“挑战杯”全国大学生课外学术科技作品竞赛（国</w:t>
      </w:r>
      <w:r>
        <w:rPr>
          <w:rFonts w:hint="eastAsia" w:ascii="宋体" w:hAnsi="宋体" w:eastAsia="宋体"/>
          <w:sz w:val="28"/>
          <w:szCs w:val="28"/>
        </w:rPr>
        <w:t>赛）选拔优秀作品。我校将组织开展第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/>
          <w:sz w:val="28"/>
          <w:szCs w:val="28"/>
        </w:rPr>
        <w:t>届“挑战杯”大</w:t>
      </w:r>
      <w:r>
        <w:rPr>
          <w:rFonts w:ascii="宋体" w:hAnsi="宋体" w:eastAsia="宋体"/>
          <w:sz w:val="28"/>
          <w:szCs w:val="28"/>
        </w:rPr>
        <w:t>学生课外学术科技作品竞赛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校赛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ascii="宋体" w:hAnsi="宋体" w:eastAsia="宋体"/>
          <w:sz w:val="28"/>
          <w:szCs w:val="28"/>
        </w:rPr>
        <w:t>，现</w:t>
      </w:r>
      <w:r>
        <w:rPr>
          <w:rFonts w:hint="eastAsia" w:ascii="宋体" w:hAnsi="宋体" w:eastAsia="宋体"/>
          <w:sz w:val="28"/>
          <w:szCs w:val="28"/>
        </w:rPr>
        <w:t>做赛</w:t>
      </w:r>
      <w:r>
        <w:rPr>
          <w:rFonts w:ascii="宋体" w:hAnsi="宋体" w:eastAsia="宋体"/>
          <w:sz w:val="28"/>
          <w:szCs w:val="28"/>
        </w:rPr>
        <w:t>事</w:t>
      </w:r>
      <w:r>
        <w:rPr>
          <w:rFonts w:hint="eastAsia" w:ascii="宋体" w:hAnsi="宋体" w:eastAsia="宋体"/>
          <w:sz w:val="28"/>
          <w:szCs w:val="28"/>
        </w:rPr>
        <w:t>预</w:t>
      </w:r>
      <w:r>
        <w:rPr>
          <w:rFonts w:ascii="宋体" w:hAnsi="宋体" w:eastAsia="宋体"/>
          <w:sz w:val="28"/>
          <w:szCs w:val="28"/>
        </w:rPr>
        <w:t>通知如下：</w:t>
      </w:r>
    </w:p>
    <w:p>
      <w:pPr>
        <w:shd w:val="clear" w:color="auto" w:fill="ED7D31" w:themeFill="accent2"/>
        <w:spacing w:line="36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一、活动时间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年10月—2021年4月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含秋季赛、春季赛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秋季赛文本征集预计在11月中旬，具体征集工作详见学工部、团委后续通知</w:t>
      </w:r>
    </w:p>
    <w:p>
      <w:pPr>
        <w:shd w:val="clear" w:color="auto" w:fill="ED7D31" w:themeFill="accent2"/>
        <w:spacing w:line="36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二、参赛对象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我校在籍在校学生</w:t>
      </w:r>
    </w:p>
    <w:p>
      <w:pPr>
        <w:shd w:val="clear" w:color="auto" w:fill="ED7D31" w:themeFill="accent2"/>
        <w:spacing w:line="36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三、作品要求及审查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1.参赛作品可分为个人和集体申报作品。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申报</w:t>
      </w:r>
      <w:r>
        <w:rPr>
          <w:rFonts w:ascii="宋体" w:hAnsi="宋体" w:eastAsia="宋体"/>
          <w:b/>
          <w:bCs/>
          <w:sz w:val="28"/>
          <w:szCs w:val="28"/>
        </w:rPr>
        <w:t>个人作品</w:t>
      </w:r>
      <w:r>
        <w:rPr>
          <w:rFonts w:ascii="宋体" w:hAnsi="宋体" w:eastAsia="宋体"/>
          <w:sz w:val="28"/>
          <w:szCs w:val="28"/>
        </w:rPr>
        <w:t>的，申报者必须承担申报作品60%以上的研究工作，作品鉴定证书、专利证书及发表的有关作品上的署名均应为第一作者，合作者必须是学生且不得超过2人；凡作者超过3人的项目，</w:t>
      </w:r>
      <w:r>
        <w:rPr>
          <w:rFonts w:hint="eastAsia" w:ascii="宋体" w:hAnsi="宋体" w:eastAsia="宋体"/>
          <w:sz w:val="28"/>
          <w:szCs w:val="28"/>
        </w:rPr>
        <w:t>或作者不超过</w:t>
      </w:r>
      <w:r>
        <w:rPr>
          <w:rFonts w:ascii="宋体" w:hAnsi="宋体" w:eastAsia="宋体"/>
          <w:sz w:val="28"/>
          <w:szCs w:val="28"/>
        </w:rPr>
        <w:t>3人但无法区分第一作者的项目，均须申报</w:t>
      </w:r>
      <w:r>
        <w:rPr>
          <w:rFonts w:ascii="宋体" w:hAnsi="宋体" w:eastAsia="宋体"/>
          <w:b/>
          <w:bCs/>
          <w:sz w:val="28"/>
          <w:szCs w:val="28"/>
        </w:rPr>
        <w:t>集体</w:t>
      </w:r>
      <w:r>
        <w:rPr>
          <w:rFonts w:hint="eastAsia" w:ascii="宋体" w:hAnsi="宋体" w:eastAsia="宋体"/>
          <w:b/>
          <w:bCs/>
          <w:sz w:val="28"/>
          <w:szCs w:val="28"/>
        </w:rPr>
        <w:t>作品</w:t>
      </w:r>
      <w:r>
        <w:rPr>
          <w:rFonts w:hint="eastAsia" w:ascii="宋体" w:hAnsi="宋体" w:eastAsia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集体作品作者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应</w:t>
      </w:r>
      <w:r>
        <w:rPr>
          <w:rFonts w:hint="eastAsia" w:ascii="宋体" w:hAnsi="宋体" w:eastAsia="宋体"/>
          <w:sz w:val="28"/>
          <w:szCs w:val="28"/>
        </w:rPr>
        <w:t>均为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在籍在校</w:t>
      </w:r>
      <w:r>
        <w:rPr>
          <w:rFonts w:hint="eastAsia" w:ascii="宋体" w:hAnsi="宋体" w:eastAsia="宋体"/>
          <w:sz w:val="28"/>
          <w:szCs w:val="28"/>
        </w:rPr>
        <w:t>学生。对于跨校组队参赛的作品，</w:t>
      </w:r>
      <w:r>
        <w:rPr>
          <w:rFonts w:ascii="宋体" w:hAnsi="宋体" w:eastAsia="宋体"/>
          <w:sz w:val="28"/>
          <w:szCs w:val="28"/>
        </w:rPr>
        <w:t>各成员须事先协商明确作品的申报单位为厦门大学嘉庚学院。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指导老师人数不超过3名。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每人限报1件作品。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2.参赛作品分为自然科学类学术论文、哲学社会科学类社</w:t>
      </w:r>
      <w:r>
        <w:rPr>
          <w:rFonts w:hint="eastAsia" w:ascii="宋体" w:hAnsi="宋体" w:eastAsia="宋体"/>
          <w:sz w:val="28"/>
          <w:szCs w:val="28"/>
        </w:rPr>
        <w:t>会调查报告和学术论文、科技发明制作三大类。</w:t>
      </w:r>
    </w:p>
    <w:p>
      <w:pPr>
        <w:spacing w:line="360" w:lineRule="auto"/>
        <w:ind w:firstLine="562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哲学社会科学类社会调查报告和学术论文</w:t>
      </w:r>
      <w:r>
        <w:rPr>
          <w:rFonts w:hint="eastAsia" w:ascii="宋体" w:hAnsi="宋体" w:eastAsia="宋体"/>
          <w:sz w:val="28"/>
          <w:szCs w:val="28"/>
        </w:rPr>
        <w:t>限定在哲学、经济、社会、法律、</w:t>
      </w:r>
      <w:r>
        <w:rPr>
          <w:rFonts w:ascii="宋体" w:hAnsi="宋体" w:eastAsia="宋体"/>
          <w:sz w:val="28"/>
          <w:szCs w:val="28"/>
        </w:rPr>
        <w:t>教育、管理六个学科内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或者围绕发展成就、文明文化、美丽中国、民生福祉、中国之治和战疫行动等六个组别展开研究</w:t>
      </w:r>
      <w:r>
        <w:rPr>
          <w:rFonts w:ascii="宋体" w:hAnsi="宋体" w:eastAsia="宋体"/>
          <w:sz w:val="28"/>
          <w:szCs w:val="28"/>
        </w:rPr>
        <w:t>。侧重考核与当下经济社会发展热点难点问题的结合程度和前瞻意义。例如，我校作品</w:t>
      </w:r>
      <w:r>
        <w:rPr>
          <w:rFonts w:ascii="宋体" w:hAnsi="宋体" w:eastAsia="宋体"/>
          <w:sz w:val="28"/>
          <w:szCs w:val="28"/>
          <w:u w:val="single"/>
        </w:rPr>
        <w:t>《</w:t>
      </w:r>
      <w:r>
        <w:rPr>
          <w:rFonts w:hint="eastAsia" w:ascii="宋体" w:hAnsi="宋体" w:eastAsia="宋体"/>
          <w:sz w:val="28"/>
          <w:szCs w:val="28"/>
          <w:u w:val="single"/>
        </w:rPr>
        <w:t>“微腐败”对乡村营商环境的影响及对策研究——基于甘肃、福建、河南、江西、贵州5省182村的调查与思考</w:t>
      </w:r>
      <w:r>
        <w:rPr>
          <w:rFonts w:ascii="宋体" w:hAnsi="宋体" w:eastAsia="宋体"/>
          <w:sz w:val="28"/>
          <w:szCs w:val="28"/>
          <w:u w:val="single"/>
        </w:rPr>
        <w:t>》</w:t>
      </w:r>
      <w:r>
        <w:rPr>
          <w:rFonts w:hint="eastAsia" w:ascii="宋体" w:hAnsi="宋体" w:eastAsia="宋体"/>
          <w:sz w:val="28"/>
          <w:szCs w:val="28"/>
        </w:rPr>
        <w:t>（第十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/>
          <w:sz w:val="28"/>
          <w:szCs w:val="28"/>
        </w:rPr>
        <w:t>届“大挑”国赛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特</w:t>
      </w:r>
      <w:r>
        <w:rPr>
          <w:rFonts w:hint="eastAsia" w:ascii="宋体" w:hAnsi="宋体" w:eastAsia="宋体"/>
          <w:sz w:val="28"/>
          <w:szCs w:val="28"/>
        </w:rPr>
        <w:t>等奖），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该</w:t>
      </w:r>
      <w:r>
        <w:rPr>
          <w:rFonts w:hint="eastAsia" w:ascii="宋体" w:hAnsi="宋体" w:eastAsia="宋体"/>
          <w:sz w:val="28"/>
          <w:szCs w:val="28"/>
        </w:rPr>
        <w:t>项目创新性地聚焦乡村营商环境建设。团队以聚焦“微腐败”对营商环境的影响为切入点，通过严谨的理论研究和规范的实证分析展开探索，深入走访了甘肃、福建、江西、贵州、河南五省182个贫困村，累计调研了1151+样本，形成了个案546例。该项目首次构建了学术领域乡村营商环境评价的指标体系，以5个一级指标、16个二级指标和23个三级指标来评价乡村营商环境的发展水平，研究通过普适性的评价体系为地方政府提供比较标杆与工作方向，充分发挥“以评促建”的功能。项目得到了河南省政协、广西玉林乡村振兴局等数十个政府部门采纳与推荐。根据教育部科技查新报告结果显示，目前国内外已有研究鲜少触及“微腐败”对乡村营商环境的影响。团队成员希望本研究的边际贡献能助力全面乡村振兴，向建党百年和建团百年致敬。</w:t>
      </w:r>
    </w:p>
    <w:p>
      <w:pPr>
        <w:spacing w:line="360" w:lineRule="auto"/>
        <w:ind w:firstLine="562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科技发明制作类</w:t>
      </w:r>
      <w:r>
        <w:rPr>
          <w:rFonts w:ascii="宋体" w:hAnsi="宋体" w:eastAsia="宋体"/>
          <w:sz w:val="28"/>
          <w:szCs w:val="28"/>
        </w:rPr>
        <w:t>分成两类：</w:t>
      </w:r>
      <w:r>
        <w:rPr>
          <w:rFonts w:ascii="宋体" w:hAnsi="宋体" w:eastAsia="宋体"/>
          <w:b/>
          <w:sz w:val="28"/>
          <w:szCs w:val="28"/>
        </w:rPr>
        <w:t>A类</w:t>
      </w:r>
      <w:r>
        <w:rPr>
          <w:rFonts w:ascii="宋体" w:hAnsi="宋体" w:eastAsia="宋体"/>
          <w:sz w:val="28"/>
          <w:szCs w:val="28"/>
        </w:rPr>
        <w:t>指科技含量较高、制作投入较大的作品；</w:t>
      </w:r>
      <w:r>
        <w:rPr>
          <w:rFonts w:ascii="宋体" w:hAnsi="宋体" w:eastAsia="宋体"/>
          <w:b/>
          <w:sz w:val="28"/>
          <w:szCs w:val="28"/>
        </w:rPr>
        <w:t>B类</w:t>
      </w:r>
      <w:r>
        <w:rPr>
          <w:rFonts w:ascii="宋体" w:hAnsi="宋体" w:eastAsia="宋体"/>
          <w:sz w:val="28"/>
          <w:szCs w:val="28"/>
        </w:rPr>
        <w:t>指制作投入较小、对生产技术或社会生活带来便利的小发明、小制作。例如，我校作品</w:t>
      </w:r>
      <w:r>
        <w:rPr>
          <w:rFonts w:ascii="宋体" w:hAnsi="宋体" w:eastAsia="宋体"/>
          <w:sz w:val="28"/>
          <w:szCs w:val="28"/>
          <w:u w:val="single"/>
        </w:rPr>
        <w:t>《</w:t>
      </w:r>
      <w:r>
        <w:rPr>
          <w:rFonts w:hint="eastAsia" w:ascii="宋体" w:hAnsi="宋体" w:eastAsia="宋体"/>
          <w:sz w:val="28"/>
          <w:szCs w:val="28"/>
          <w:u w:val="single"/>
        </w:rPr>
        <w:t>碳达峰背景下超低排放冶金阀门研制</w:t>
      </w:r>
      <w:r>
        <w:rPr>
          <w:rFonts w:ascii="宋体" w:hAnsi="宋体" w:eastAsia="宋体"/>
          <w:sz w:val="28"/>
          <w:szCs w:val="28"/>
          <w:u w:val="single"/>
        </w:rPr>
        <w:t>》</w:t>
      </w:r>
      <w:r>
        <w:rPr>
          <w:rFonts w:ascii="宋体" w:hAnsi="宋体" w:eastAsia="宋体"/>
          <w:sz w:val="28"/>
          <w:szCs w:val="28"/>
        </w:rPr>
        <w:t>（第十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七</w:t>
      </w:r>
      <w:r>
        <w:rPr>
          <w:rFonts w:ascii="宋体" w:hAnsi="宋体" w:eastAsia="宋体"/>
          <w:sz w:val="28"/>
          <w:szCs w:val="28"/>
        </w:rPr>
        <w:t>届“大挑”国赛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等奖）</w:t>
      </w:r>
      <w:r>
        <w:rPr>
          <w:rFonts w:hint="eastAsia" w:ascii="宋体" w:hAnsi="宋体" w:eastAsia="宋体"/>
          <w:sz w:val="28"/>
          <w:szCs w:val="28"/>
        </w:rPr>
        <w:t>，该项目致力于营造高效绿色冶金工业环境，自主研发全密闭式插板阀、双层螺旋水道热风阀，创造新型冶金生产线，助力我国实现“碳达峰”目标。产品各项性能指标均已达到国家最高标准——A级标准，技术居于行业领先水平，获得多家知名企业的技术认证和行业资深专业人士推荐，投入市场后用户反馈良好。目前，该团队现已申请两项发明专利、两项实用新型专利，专利全部作者均为学生。产品已销往137家钢厂，总订单数量达478单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3.参赛作品涉及下述内容时，必须提供有关部门的证明材料，否则不予评审。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动植物新品种的发现或培育，须由省级以上农科部门或科研院所开具证明。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对国家保护动植物的研究，须由省级以上林业部门开具证</w:t>
      </w:r>
      <w:r>
        <w:rPr>
          <w:rFonts w:ascii="宋体" w:hAnsi="宋体" w:eastAsia="宋体"/>
          <w:sz w:val="28"/>
          <w:szCs w:val="28"/>
        </w:rPr>
        <w:t>明，证明该项研究的过程中未产生对所研究的动植物繁衍、生长不利的影响。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新药物的研究，须有卫生行政部门授权机构的鉴定证明。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医疗卫生研究须通过专家鉴定，并最好附上在公开发行的</w:t>
      </w:r>
      <w:r>
        <w:rPr>
          <w:rFonts w:hint="eastAsia" w:ascii="宋体" w:hAnsi="宋体" w:eastAsia="宋体"/>
          <w:sz w:val="28"/>
          <w:szCs w:val="28"/>
        </w:rPr>
        <w:t>专业性杂志上发表过的文章。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涉及燃气用具等与人民生命财产安全有关用具的研究，须</w:t>
      </w:r>
      <w:r>
        <w:rPr>
          <w:rFonts w:hint="eastAsia" w:ascii="宋体" w:hAnsi="宋体" w:eastAsia="宋体"/>
          <w:sz w:val="28"/>
          <w:szCs w:val="28"/>
        </w:rPr>
        <w:t>有国家相应行政部门授权机构的认定证明。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4.申报参赛的作品必须是</w:t>
      </w:r>
      <w:r>
        <w:rPr>
          <w:rFonts w:ascii="宋体" w:hAnsi="宋体" w:eastAsia="宋体"/>
          <w:b/>
          <w:sz w:val="28"/>
          <w:szCs w:val="28"/>
        </w:rPr>
        <w:t>20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21</w:t>
      </w:r>
      <w:r>
        <w:rPr>
          <w:rFonts w:ascii="宋体" w:hAnsi="宋体" w:eastAsia="宋体"/>
          <w:b/>
          <w:sz w:val="28"/>
          <w:szCs w:val="28"/>
        </w:rPr>
        <w:t>年7月1日至202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b/>
          <w:sz w:val="28"/>
          <w:szCs w:val="28"/>
        </w:rPr>
        <w:t>年6月30</w:t>
      </w:r>
      <w:r>
        <w:rPr>
          <w:rFonts w:hint="eastAsia" w:ascii="宋体" w:hAnsi="宋体" w:eastAsia="宋体"/>
          <w:b/>
          <w:sz w:val="28"/>
          <w:szCs w:val="28"/>
        </w:rPr>
        <w:t>日</w:t>
      </w:r>
      <w:r>
        <w:rPr>
          <w:rFonts w:ascii="宋体" w:hAnsi="宋体" w:eastAsia="宋体"/>
          <w:sz w:val="28"/>
          <w:szCs w:val="28"/>
        </w:rPr>
        <w:t>内完成的学生课外学术科技和社会实践活动成果。毕业设计和课程设计（论文）、学年论文和学位论文、国际竞赛中已获奖的作品、获国家级、省级奖励成果等不在申报范围之列。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5.申报者所在院系要做好作品自查，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确保</w:t>
      </w:r>
      <w:r>
        <w:rPr>
          <w:rFonts w:ascii="宋体" w:hAnsi="宋体" w:eastAsia="宋体"/>
          <w:sz w:val="28"/>
          <w:szCs w:val="28"/>
        </w:rPr>
        <w:t>作品符合“挑战杯”大学生课外学术科技作品竞赛申报作品的要求。一旦发现不符合申报要求的作品，将取消参赛资格。经核实有舞弊、抄袭、作假等情形的作品，除取消作品参赛资格和比赛成绩外，同时取消该作品申报者所在院系参评集体奖项的资格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6.自然科学类学术论文和科技发明制作类作品，可附上相关证书及证明等材料。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7.哲学社会科学类参赛作品可包含被采用的为党政领导部门、企事业单位所做的各类发展规划、改革方案和咨询报告，</w:t>
      </w:r>
      <w:r>
        <w:rPr>
          <w:rFonts w:hint="eastAsia" w:ascii="宋体" w:hAnsi="宋体" w:eastAsia="宋体"/>
          <w:sz w:val="28"/>
          <w:szCs w:val="28"/>
        </w:rPr>
        <w:t>同时附上原件及采用单位使用证明的复印件和有关鉴定材料（每篇论文在</w:t>
      </w:r>
      <w:r>
        <w:rPr>
          <w:rFonts w:ascii="宋体" w:hAnsi="宋体" w:eastAsia="宋体"/>
          <w:sz w:val="28"/>
          <w:szCs w:val="28"/>
        </w:rPr>
        <w:t>8000字以内，每份调查报告在15000字以内）。</w:t>
      </w:r>
    </w:p>
    <w:p>
      <w:pPr>
        <w:shd w:val="clear" w:color="auto" w:fill="ED7D31" w:themeFill="accent2"/>
        <w:spacing w:line="36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四、评审奖励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1.评审方式。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以作品的科学性、先进性、理论性和现实意</w:t>
      </w:r>
      <w:r>
        <w:rPr>
          <w:rFonts w:hint="eastAsia" w:ascii="宋体" w:hAnsi="宋体" w:eastAsia="宋体"/>
          <w:sz w:val="28"/>
          <w:szCs w:val="28"/>
        </w:rPr>
        <w:t>义为基础标准，进行文本评审和答辩评审。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2.奖励方式。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竞赛设特等奖和一、二、三等奖若干名，授予荣誉证书；另设优秀指导教师奖、优秀组织奖若干名。推荐作品在省赛、国赛中获奖的，按照《厦门大学嘉庚学院创新实践活动奖励办法》和《厦门大学嘉庚学院创新实践活动学分认定办法》给予参赛者奖金奖励和学分认定。按照《厦门大学嘉庚学院学科竞赛指导教师科研工作量奖励办法》和</w:t>
      </w:r>
      <w:r>
        <w:rPr>
          <w:rFonts w:hint="eastAsia" w:ascii="宋体" w:hAnsi="宋体" w:eastAsia="宋体"/>
          <w:sz w:val="28"/>
          <w:szCs w:val="28"/>
        </w:rPr>
        <w:t>《厦门大学嘉庚学院学科竞赛指导教师教学</w:t>
      </w:r>
      <w:r>
        <w:rPr>
          <w:rFonts w:ascii="宋体" w:hAnsi="宋体" w:eastAsia="宋体"/>
          <w:sz w:val="28"/>
          <w:szCs w:val="28"/>
        </w:rPr>
        <w:t>工作量</w:t>
      </w:r>
      <w:r>
        <w:rPr>
          <w:rFonts w:hint="eastAsia" w:ascii="宋体" w:hAnsi="宋体" w:eastAsia="宋体"/>
          <w:sz w:val="28"/>
          <w:szCs w:val="28"/>
        </w:rPr>
        <w:t>补贴管理办法》给予</w:t>
      </w:r>
      <w:r>
        <w:rPr>
          <w:rFonts w:ascii="宋体" w:hAnsi="宋体" w:eastAsia="宋体"/>
          <w:sz w:val="28"/>
          <w:szCs w:val="28"/>
        </w:rPr>
        <w:t>指导教师科研工作量奖励和教学工作量补贴。</w:t>
      </w:r>
    </w:p>
    <w:p>
      <w:pPr>
        <w:shd w:val="clear" w:color="auto" w:fill="ED7D31" w:themeFill="accent2"/>
        <w:spacing w:line="36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五、工作步骤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1.请</w:t>
      </w:r>
      <w:r>
        <w:rPr>
          <w:rFonts w:ascii="宋体" w:hAnsi="宋体" w:eastAsia="宋体"/>
          <w:sz w:val="28"/>
          <w:szCs w:val="28"/>
        </w:rPr>
        <w:t>各院系积极组织师生广泛参与，</w:t>
      </w:r>
      <w:r>
        <w:rPr>
          <w:rFonts w:hint="eastAsia" w:ascii="宋体" w:hAnsi="宋体" w:eastAsia="宋体"/>
          <w:sz w:val="28"/>
          <w:szCs w:val="28"/>
        </w:rPr>
        <w:t>协助并带动</w:t>
      </w:r>
      <w:r>
        <w:rPr>
          <w:rFonts w:ascii="宋体" w:hAnsi="宋体" w:eastAsia="宋体"/>
          <w:sz w:val="28"/>
          <w:szCs w:val="28"/>
        </w:rPr>
        <w:t>师生组建成立参赛项目团队</w:t>
      </w:r>
      <w:r>
        <w:rPr>
          <w:rFonts w:hint="eastAsia" w:ascii="宋体" w:hAnsi="宋体" w:eastAsia="宋体"/>
          <w:sz w:val="28"/>
          <w:szCs w:val="28"/>
        </w:rPr>
        <w:t>，认真</w:t>
      </w:r>
      <w:r>
        <w:rPr>
          <w:rFonts w:ascii="宋体" w:hAnsi="宋体" w:eastAsia="宋体"/>
          <w:sz w:val="28"/>
          <w:szCs w:val="28"/>
        </w:rPr>
        <w:t>打磨参赛作品。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.作品提交的相关</w:t>
      </w:r>
      <w:r>
        <w:rPr>
          <w:rFonts w:ascii="宋体" w:hAnsi="宋体" w:eastAsia="宋体"/>
          <w:sz w:val="28"/>
          <w:szCs w:val="28"/>
        </w:rPr>
        <w:t>要求</w:t>
      </w:r>
      <w:r>
        <w:rPr>
          <w:rFonts w:hint="eastAsia" w:ascii="宋体" w:hAnsi="宋体" w:eastAsia="宋体"/>
          <w:sz w:val="28"/>
          <w:szCs w:val="28"/>
        </w:rPr>
        <w:t>与</w:t>
      </w:r>
      <w:r>
        <w:rPr>
          <w:rFonts w:ascii="宋体" w:hAnsi="宋体" w:eastAsia="宋体"/>
          <w:sz w:val="28"/>
          <w:szCs w:val="28"/>
        </w:rPr>
        <w:t>申报</w:t>
      </w:r>
      <w:r>
        <w:rPr>
          <w:rFonts w:hint="eastAsia" w:ascii="宋体" w:hAnsi="宋体" w:eastAsia="宋体"/>
          <w:sz w:val="28"/>
          <w:szCs w:val="28"/>
        </w:rPr>
        <w:t>方式</w:t>
      </w:r>
      <w:r>
        <w:rPr>
          <w:rFonts w:ascii="宋体" w:hAnsi="宋体" w:eastAsia="宋体"/>
          <w:sz w:val="28"/>
          <w:szCs w:val="28"/>
        </w:rPr>
        <w:t>，请各院系师生关注后续赛事通知，预计于</w:t>
      </w:r>
      <w:r>
        <w:rPr>
          <w:rFonts w:hint="eastAsia"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年1</w:t>
      </w:r>
      <w:r>
        <w:rPr>
          <w:rFonts w:ascii="宋体" w:hAnsi="宋体" w:eastAsia="宋体"/>
          <w:sz w:val="28"/>
          <w:szCs w:val="28"/>
        </w:rPr>
        <w:t>1月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中</w:t>
      </w:r>
      <w:r>
        <w:rPr>
          <w:rFonts w:ascii="宋体" w:hAnsi="宋体" w:eastAsia="宋体"/>
          <w:sz w:val="28"/>
          <w:szCs w:val="28"/>
        </w:rPr>
        <w:t>旬完成秋季赛作品征集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接受评审。大赛组委会组织专家对作品进行多轮评审，大赛设作品文本盲评、现场答辩、春季作品再征集、终期答</w:t>
      </w:r>
      <w:r>
        <w:rPr>
          <w:rFonts w:ascii="宋体" w:hAnsi="宋体" w:eastAsia="宋体"/>
          <w:sz w:val="28"/>
          <w:szCs w:val="28"/>
        </w:rPr>
        <w:t>辩等晋级环节。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4.备选省赛：202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年4月，根据省赛名额，选拔优秀作品进行集中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培训指导</w:t>
      </w:r>
      <w:r>
        <w:rPr>
          <w:rFonts w:ascii="宋体" w:hAnsi="宋体" w:eastAsia="宋体"/>
          <w:sz w:val="28"/>
          <w:szCs w:val="28"/>
        </w:rPr>
        <w:t>，参加省赛。</w:t>
      </w:r>
    </w:p>
    <w:p>
      <w:pPr>
        <w:shd w:val="clear" w:color="auto" w:fill="ED7D31" w:themeFill="accent2"/>
        <w:spacing w:line="36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六、其他说明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1.组委</w:t>
      </w:r>
      <w:r>
        <w:rPr>
          <w:rFonts w:ascii="宋体" w:hAnsi="宋体" w:eastAsia="宋体"/>
          <w:sz w:val="28"/>
          <w:szCs w:val="28"/>
        </w:rPr>
        <w:t>会将视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ascii="宋体" w:hAnsi="宋体" w:eastAsia="宋体"/>
          <w:sz w:val="28"/>
          <w:szCs w:val="28"/>
        </w:rPr>
        <w:t>实际需要举办组队沙龙，</w:t>
      </w:r>
      <w:r>
        <w:rPr>
          <w:rFonts w:hint="eastAsia" w:ascii="宋体" w:hAnsi="宋体" w:eastAsia="宋体"/>
          <w:sz w:val="28"/>
          <w:szCs w:val="28"/>
        </w:rPr>
        <w:t>具体</w:t>
      </w:r>
      <w:r>
        <w:rPr>
          <w:rFonts w:ascii="宋体" w:hAnsi="宋体" w:eastAsia="宋体"/>
          <w:sz w:val="28"/>
          <w:szCs w:val="28"/>
        </w:rPr>
        <w:t>安排</w:t>
      </w:r>
      <w:r>
        <w:rPr>
          <w:rFonts w:hint="eastAsia" w:ascii="宋体" w:hAnsi="宋体" w:eastAsia="宋体"/>
          <w:sz w:val="28"/>
          <w:szCs w:val="28"/>
        </w:rPr>
        <w:t>请</w:t>
      </w:r>
      <w:r>
        <w:rPr>
          <w:rFonts w:ascii="宋体" w:hAnsi="宋体" w:eastAsia="宋体"/>
          <w:sz w:val="28"/>
          <w:szCs w:val="28"/>
        </w:rPr>
        <w:t>密切关注后续赛事通知</w:t>
      </w:r>
      <w:r>
        <w:rPr>
          <w:rFonts w:hint="eastAsia" w:ascii="宋体" w:hAnsi="宋体" w:eastAsia="宋体"/>
          <w:sz w:val="28"/>
          <w:szCs w:val="28"/>
        </w:rPr>
        <w:t>。</w:t>
      </w:r>
      <w:r>
        <w:rPr>
          <w:rFonts w:ascii="宋体" w:hAnsi="宋体" w:eastAsia="宋体"/>
          <w:sz w:val="28"/>
          <w:szCs w:val="28"/>
        </w:rPr>
        <w:t>赛事发布平台</w:t>
      </w:r>
      <w:r>
        <w:rPr>
          <w:rFonts w:hint="eastAsia" w:ascii="宋体" w:hAnsi="宋体" w:eastAsia="宋体"/>
          <w:sz w:val="28"/>
          <w:szCs w:val="28"/>
        </w:rPr>
        <w:t>包括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>厦门大学嘉庚学院电子</w:t>
      </w:r>
      <w:r>
        <w:rPr>
          <w:rFonts w:ascii="宋体" w:hAnsi="宋体" w:eastAsia="宋体"/>
          <w:sz w:val="28"/>
          <w:szCs w:val="28"/>
        </w:rPr>
        <w:t>邮件系统</w:t>
      </w:r>
      <w:r>
        <w:rPr>
          <w:rFonts w:hint="eastAsia" w:ascii="宋体" w:hAnsi="宋体" w:eastAsia="宋体"/>
          <w:sz w:val="28"/>
          <w:szCs w:val="28"/>
        </w:rPr>
        <w:t>、厦大嘉庚学院学生科创中心（微</w:t>
      </w:r>
      <w:r>
        <w:rPr>
          <w:rFonts w:ascii="宋体" w:hAnsi="宋体" w:eastAsia="宋体"/>
          <w:sz w:val="28"/>
          <w:szCs w:val="28"/>
        </w:rPr>
        <w:t>信公众号），@厦大嘉庚学生科创中心（新浪微博）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附件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</w:rPr>
        <w:t>《厦门大学嘉庚学院创新实践活动管理办法》以及</w:t>
      </w:r>
      <w:r>
        <w:rPr>
          <w:rFonts w:ascii="宋体" w:hAnsi="宋体" w:eastAsia="宋体"/>
          <w:sz w:val="28"/>
          <w:szCs w:val="28"/>
        </w:rPr>
        <w:t>上一届“</w:t>
      </w:r>
      <w:r>
        <w:rPr>
          <w:rFonts w:hint="eastAsia" w:ascii="宋体" w:hAnsi="宋体" w:eastAsia="宋体"/>
          <w:sz w:val="28"/>
          <w:szCs w:val="28"/>
        </w:rPr>
        <w:t>挑战杯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省赛</w:t>
      </w:r>
      <w:r>
        <w:rPr>
          <w:rFonts w:ascii="宋体" w:hAnsi="宋体" w:eastAsia="宋体"/>
          <w:sz w:val="28"/>
          <w:szCs w:val="28"/>
        </w:rPr>
        <w:t>与国赛通知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3.“挑战杯”赛事</w:t>
      </w:r>
      <w:r>
        <w:rPr>
          <w:rFonts w:ascii="宋体" w:hAnsi="宋体" w:eastAsia="宋体"/>
          <w:sz w:val="28"/>
          <w:szCs w:val="28"/>
        </w:rPr>
        <w:t>官方网站（</w:t>
      </w:r>
      <w:r>
        <w:rPr>
          <w:rFonts w:hint="eastAsia" w:ascii="宋体" w:hAnsi="宋体" w:eastAsia="宋体"/>
          <w:sz w:val="28"/>
          <w:szCs w:val="28"/>
        </w:rPr>
        <w:t>国赛</w:t>
      </w:r>
      <w:r>
        <w:rPr>
          <w:rFonts w:ascii="宋体" w:hAnsi="宋体" w:eastAsia="宋体"/>
          <w:sz w:val="28"/>
          <w:szCs w:val="28"/>
        </w:rPr>
        <w:t>）</w:t>
      </w:r>
      <w:r>
        <w:rPr>
          <w:rFonts w:hint="eastAsia" w:ascii="宋体" w:hAnsi="宋体" w:eastAsia="宋体"/>
          <w:sz w:val="28"/>
          <w:szCs w:val="28"/>
        </w:rPr>
        <w:t>：</w:t>
      </w:r>
      <w:r>
        <w:rPr>
          <w:rFonts w:ascii="宋体" w:hAnsi="宋体" w:eastAsia="宋体"/>
          <w:sz w:val="28"/>
          <w:szCs w:val="28"/>
        </w:rPr>
        <w:t>www.tiaozhanbei.net</w:t>
      </w:r>
      <w:r>
        <w:rPr>
          <w:rFonts w:hint="eastAsia" w:ascii="宋体" w:hAnsi="宋体" w:eastAsia="宋体"/>
          <w:sz w:val="28"/>
          <w:szCs w:val="28"/>
        </w:rPr>
        <w:t>，可查阅</w:t>
      </w:r>
      <w:r>
        <w:rPr>
          <w:rFonts w:ascii="宋体" w:hAnsi="宋体" w:eastAsia="宋体"/>
          <w:sz w:val="28"/>
          <w:szCs w:val="28"/>
        </w:rPr>
        <w:t>更为权威、更为详细的</w:t>
      </w:r>
      <w:r>
        <w:rPr>
          <w:rFonts w:hint="eastAsia" w:ascii="宋体" w:hAnsi="宋体" w:eastAsia="宋体"/>
          <w:sz w:val="28"/>
          <w:szCs w:val="28"/>
        </w:rPr>
        <w:t>赛事</w:t>
      </w:r>
      <w:r>
        <w:rPr>
          <w:rFonts w:ascii="宋体" w:hAnsi="宋体" w:eastAsia="宋体"/>
          <w:sz w:val="28"/>
          <w:szCs w:val="28"/>
        </w:rPr>
        <w:t>信息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如有</w:t>
      </w:r>
      <w:r>
        <w:rPr>
          <w:rFonts w:ascii="宋体" w:hAnsi="宋体" w:eastAsia="宋体"/>
          <w:sz w:val="28"/>
          <w:szCs w:val="28"/>
        </w:rPr>
        <w:t>疑问，可咨询校团委柳老师，</w:t>
      </w:r>
      <w:r>
        <w:rPr>
          <w:rFonts w:hint="eastAsia" w:ascii="宋体" w:hAnsi="宋体" w:eastAsia="宋体"/>
          <w:sz w:val="28"/>
          <w:szCs w:val="28"/>
        </w:rPr>
        <w:t>0596-6288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32</w:t>
      </w: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或加入校赛QQ群（806029511）进行交流。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厦门大学嘉庚学院</w:t>
      </w:r>
      <w:r>
        <w:rPr>
          <w:rFonts w:ascii="宋体" w:hAnsi="宋体" w:eastAsia="宋体"/>
          <w:sz w:val="28"/>
          <w:szCs w:val="28"/>
        </w:rPr>
        <w:t>学工部、团委</w:t>
      </w:r>
    </w:p>
    <w:p>
      <w:pPr>
        <w:spacing w:line="360" w:lineRule="auto"/>
        <w:ind w:firstLine="560" w:firstLineChars="20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厦门大学嘉庚学院</w:t>
      </w:r>
      <w:r>
        <w:rPr>
          <w:rFonts w:ascii="宋体" w:hAnsi="宋体" w:eastAsia="宋体"/>
          <w:sz w:val="28"/>
          <w:szCs w:val="28"/>
        </w:rPr>
        <w:t>学生科技创业中心</w:t>
      </w:r>
    </w:p>
    <w:p>
      <w:pPr>
        <w:spacing w:line="360" w:lineRule="auto"/>
        <w:ind w:firstLine="560" w:firstLineChars="200"/>
        <w:jc w:val="righ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</w:t>
      </w:r>
      <w:r>
        <w:rPr>
          <w:rFonts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27</w:t>
      </w:r>
      <w:r>
        <w:rPr>
          <w:rFonts w:ascii="宋体" w:hAnsi="宋体" w:eastAsia="宋体"/>
          <w:sz w:val="28"/>
          <w:szCs w:val="28"/>
        </w:rPr>
        <w:t>日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xOWU5Y2NkYzBlOWY5Yzk5M2JkNDIxYzBlM2U2ZWIifQ=="/>
  </w:docVars>
  <w:rsids>
    <w:rsidRoot w:val="00F963CA"/>
    <w:rsid w:val="00121333"/>
    <w:rsid w:val="002912E9"/>
    <w:rsid w:val="002A2FC2"/>
    <w:rsid w:val="002D468D"/>
    <w:rsid w:val="006174F0"/>
    <w:rsid w:val="00761259"/>
    <w:rsid w:val="007870D5"/>
    <w:rsid w:val="00A46899"/>
    <w:rsid w:val="00B24B84"/>
    <w:rsid w:val="00C8532E"/>
    <w:rsid w:val="00CF5A5E"/>
    <w:rsid w:val="00E85D93"/>
    <w:rsid w:val="00F92F03"/>
    <w:rsid w:val="00F963CA"/>
    <w:rsid w:val="00FF381E"/>
    <w:rsid w:val="0AC62588"/>
    <w:rsid w:val="0B091502"/>
    <w:rsid w:val="0C95779D"/>
    <w:rsid w:val="2A5243F3"/>
    <w:rsid w:val="362D3AF9"/>
    <w:rsid w:val="39D71C7A"/>
    <w:rsid w:val="54CD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"/>
    <w:qFormat/>
    <w:uiPriority w:val="1"/>
    <w:pPr>
      <w:spacing w:before="43"/>
      <w:ind w:left="104"/>
      <w:jc w:val="left"/>
    </w:pPr>
    <w:rPr>
      <w:rFonts w:ascii="宋体" w:hAnsi="宋体" w:eastAsia="宋体"/>
      <w:kern w:val="0"/>
      <w:sz w:val="32"/>
      <w:szCs w:val="32"/>
      <w:lang w:eastAsia="en-US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正文文本 字符"/>
    <w:basedOn w:val="5"/>
    <w:link w:val="3"/>
    <w:qFormat/>
    <w:uiPriority w:val="1"/>
    <w:rPr>
      <w:rFonts w:ascii="宋体" w:hAnsi="宋体" w:eastAsia="宋体"/>
      <w:kern w:val="0"/>
      <w:sz w:val="32"/>
      <w:szCs w:val="32"/>
      <w:lang w:eastAsia="en-US"/>
    </w:rPr>
  </w:style>
  <w:style w:type="character" w:customStyle="1" w:styleId="8">
    <w:name w:val="标题 1 字符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2692</Words>
  <Characters>2793</Characters>
  <Lines>18</Lines>
  <Paragraphs>5</Paragraphs>
  <TotalTime>93</TotalTime>
  <ScaleCrop>false</ScaleCrop>
  <LinksUpToDate>false</LinksUpToDate>
  <CharactersWithSpaces>2793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2020-10-10T06:23:00Z</dcterms:created>
  <dc:creator>Administrator</dc:creator>
  <cp:lastModifiedBy>。</cp:lastModifiedBy>
  <dcterms:modified xsi:type="dcterms:W3CDTF">2022-09-27T01:32:29Z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FD80125165D54C089823D484FE61C574</vt:lpwstr>
  </property>
</Properties>
</file>