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/>
        <w:jc w:val="center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32"/>
        </w:rPr>
        <w:t>第三期嘉庚学院学生马克思主义理论研修班学员申请表</w:t>
      </w:r>
    </w:p>
    <w:tbl>
      <w:tblPr>
        <w:tblStyle w:val="4"/>
        <w:tblW w:w="10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1182"/>
        <w:gridCol w:w="1116"/>
        <w:gridCol w:w="922"/>
        <w:gridCol w:w="1464"/>
        <w:gridCol w:w="1799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20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</w:pPr>
          </w:p>
        </w:tc>
        <w:tc>
          <w:tcPr>
            <w:tcW w:w="11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</w:pPr>
          </w:p>
        </w:tc>
        <w:tc>
          <w:tcPr>
            <w:tcW w:w="14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</w:pPr>
          </w:p>
        </w:tc>
        <w:tc>
          <w:tcPr>
            <w:tcW w:w="164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20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</w:pPr>
          </w:p>
        </w:tc>
        <w:tc>
          <w:tcPr>
            <w:tcW w:w="11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</w:pPr>
          </w:p>
        </w:tc>
        <w:tc>
          <w:tcPr>
            <w:tcW w:w="14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</w:pPr>
          </w:p>
        </w:tc>
        <w:tc>
          <w:tcPr>
            <w:tcW w:w="16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20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成绩排名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u w:val="single"/>
              </w:rPr>
              <w:t>排名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  <w:u w:val="single"/>
              </w:rPr>
              <w:t>总人数</w:t>
            </w: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1641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exact"/>
          <w:jc w:val="center"/>
        </w:trPr>
        <w:tc>
          <w:tcPr>
            <w:tcW w:w="20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专业、年级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个人特长</w:t>
            </w:r>
          </w:p>
        </w:tc>
        <w:tc>
          <w:tcPr>
            <w:tcW w:w="3440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exact"/>
          <w:jc w:val="center"/>
        </w:trPr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exac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思政类课程成绩</w:t>
            </w:r>
          </w:p>
        </w:tc>
        <w:tc>
          <w:tcPr>
            <w:tcW w:w="8124" w:type="dxa"/>
            <w:gridSpan w:val="6"/>
            <w:vAlign w:val="center"/>
          </w:tcPr>
          <w:p>
            <w:pPr>
              <w:jc w:val="center"/>
              <w:rPr>
                <w:color w:val="A6A6A6"/>
              </w:rPr>
            </w:pPr>
            <w:r>
              <w:rPr>
                <w:rFonts w:hint="eastAsia"/>
                <w:color w:val="A6A6A6"/>
              </w:rPr>
              <w:t>请列出《马克思主义基本原理》《毛泽东思想与中国特色社会主义理论体系概要》</w:t>
            </w:r>
          </w:p>
          <w:p>
            <w:pPr>
              <w:jc w:val="center"/>
              <w:rPr>
                <w:color w:val="A6A6A6"/>
              </w:rPr>
            </w:pPr>
            <w:r>
              <w:rPr>
                <w:rFonts w:hint="eastAsia"/>
                <w:color w:val="A6A6A6"/>
              </w:rPr>
              <w:t>《近现代史纲要》等课程的成绩（若未上课，则写“无”）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exact"/>
          <w:jc w:val="center"/>
        </w:trPr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个人经历</w:t>
            </w:r>
          </w:p>
          <w:p>
            <w:r>
              <w:rPr>
                <w:rFonts w:hint="eastAsia"/>
              </w:rPr>
              <w:t>（</w:t>
            </w:r>
            <w:r>
              <w:t>100</w:t>
            </w:r>
            <w:r>
              <w:rPr>
                <w:rFonts w:hint="eastAsia"/>
              </w:rPr>
              <w:t>-</w:t>
            </w:r>
            <w:r>
              <w:t>200</w:t>
            </w:r>
            <w:r>
              <w:rPr>
                <w:rFonts w:hint="eastAsia"/>
              </w:rPr>
              <w:t>字左右）</w:t>
            </w:r>
          </w:p>
        </w:tc>
        <w:tc>
          <w:tcPr>
            <w:tcW w:w="8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6A6A6"/>
              </w:rPr>
            </w:pPr>
          </w:p>
        </w:tc>
      </w:tr>
    </w:tbl>
    <w:tbl>
      <w:tblPr>
        <w:tblStyle w:val="4"/>
        <w:tblpPr w:leftFromText="182" w:rightFromText="182" w:vertAnchor="text" w:tblpXSpec="center"/>
        <w:tblOverlap w:val="never"/>
        <w:tblW w:w="10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8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200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所得奖励及荣誉</w:t>
            </w:r>
          </w:p>
        </w:tc>
        <w:tc>
          <w:tcPr>
            <w:tcW w:w="8124" w:type="dxa"/>
            <w:vAlign w:val="center"/>
          </w:tcPr>
          <w:p>
            <w:pPr>
              <w:ind w:right="480"/>
            </w:pPr>
          </w:p>
        </w:tc>
      </w:tr>
    </w:tbl>
    <w:tbl>
      <w:tblPr>
        <w:tblStyle w:val="5"/>
        <w:tblW w:w="10125" w:type="dxa"/>
        <w:tblInd w:w="-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8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ascii="宋体" w:hAnsi="宋体" w:cs="楷体_GB2312"/>
                <w:bCs/>
                <w:sz w:val="28"/>
                <w:szCs w:val="28"/>
              </w:rPr>
            </w:pPr>
            <w:r>
              <w:rPr>
                <w:rFonts w:hint="eastAsia" w:ascii="宋体" w:hAnsi="宋体" w:cs="楷体_GB2312"/>
                <w:bCs/>
                <w:szCs w:val="28"/>
              </w:rPr>
              <w:t>辅导员意见</w:t>
            </w:r>
          </w:p>
        </w:tc>
        <w:tc>
          <w:tcPr>
            <w:tcW w:w="8130" w:type="dxa"/>
          </w:tcPr>
          <w:p>
            <w:pPr>
              <w:rPr>
                <w:rFonts w:ascii="楷体_GB2312" w:hAnsi="楷体_GB2312" w:eastAsia="楷体_GB2312" w:cs="楷体_GB2312"/>
                <w:bCs/>
                <w:sz w:val="28"/>
                <w:szCs w:val="28"/>
              </w:rPr>
            </w:pPr>
          </w:p>
          <w:p>
            <w:pPr>
              <w:rPr>
                <w:rFonts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 xml:space="preserve">            </w:t>
            </w:r>
          </w:p>
          <w:p>
            <w:pPr>
              <w:ind w:firstLine="3740" w:firstLineChars="1700"/>
              <w:rPr>
                <w:rFonts w:ascii="宋体" w:hAnsi="宋体" w:cs="楷体_GB2312"/>
                <w:bCs/>
                <w:sz w:val="22"/>
                <w:szCs w:val="28"/>
              </w:rPr>
            </w:pPr>
          </w:p>
          <w:p>
            <w:pPr>
              <w:ind w:firstLine="4840" w:firstLineChars="2200"/>
              <w:rPr>
                <w:rFonts w:ascii="宋体" w:hAnsi="宋体" w:cs="楷体_GB2312"/>
                <w:bCs/>
                <w:sz w:val="22"/>
                <w:szCs w:val="28"/>
              </w:rPr>
            </w:pPr>
            <w:r>
              <w:rPr>
                <w:rFonts w:hint="eastAsia" w:ascii="宋体" w:hAnsi="宋体" w:cs="楷体_GB2312"/>
                <w:bCs/>
                <w:sz w:val="22"/>
                <w:szCs w:val="28"/>
              </w:rPr>
              <w:t>辅导员签字：</w:t>
            </w:r>
          </w:p>
          <w:p>
            <w:pPr>
              <w:ind w:firstLine="4840" w:firstLineChars="2200"/>
              <w:rPr>
                <w:rFonts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宋体" w:hAnsi="宋体" w:cs="楷体_GB2312"/>
                <w:bCs/>
                <w:sz w:val="22"/>
                <w:szCs w:val="28"/>
              </w:rPr>
              <w:t>年    月    日</w:t>
            </w:r>
          </w:p>
        </w:tc>
      </w:tr>
    </w:tbl>
    <w:p>
      <w:pPr>
        <w:ind w:firstLine="420"/>
        <w:rPr>
          <w:rFonts w:ascii="宋体" w:hAnsi="宋体" w:cs="楷体_GB2312"/>
          <w:sz w:val="24"/>
          <w:szCs w:val="24"/>
        </w:rPr>
      </w:pPr>
    </w:p>
    <w:p>
      <w:pPr>
        <w:ind w:firstLine="420"/>
        <w:rPr>
          <w:rFonts w:ascii="宋体" w:hAnsi="宋体"/>
        </w:rPr>
      </w:pPr>
      <w:r>
        <w:rPr>
          <w:rFonts w:hint="eastAsia" w:ascii="宋体" w:hAnsi="宋体" w:cs="楷体_GB2312"/>
          <w:sz w:val="24"/>
          <w:szCs w:val="24"/>
        </w:rPr>
        <w:t>注：纸质版经辅导员签字后交至主三#606办公室明老师（收）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right"/>
    </w:pPr>
    <w:r>
      <w:rPr>
        <w:rFonts w:hint="eastAsia"/>
      </w:rPr>
      <w:t>厦门大学嘉庚学院习近平新时代中国特色社会主义思想读书社 制</w:t>
    </w:r>
  </w:p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DE"/>
    <w:rsid w:val="00003590"/>
    <w:rsid w:val="000A7946"/>
    <w:rsid w:val="00135093"/>
    <w:rsid w:val="002B4F0F"/>
    <w:rsid w:val="003E6D62"/>
    <w:rsid w:val="005B3CCE"/>
    <w:rsid w:val="007A27D9"/>
    <w:rsid w:val="007E729D"/>
    <w:rsid w:val="008C26FB"/>
    <w:rsid w:val="00954BB2"/>
    <w:rsid w:val="009E03DE"/>
    <w:rsid w:val="00CD0DDA"/>
    <w:rsid w:val="00DD61C8"/>
    <w:rsid w:val="00F17609"/>
    <w:rsid w:val="00F455C1"/>
    <w:rsid w:val="6353395C"/>
    <w:rsid w:val="7D59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eastAsia="宋体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63E430-9844-4B71-81C3-8B16D2034C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1</TotalTime>
  <ScaleCrop>false</ScaleCrop>
  <LinksUpToDate>false</LinksUpToDate>
  <CharactersWithSpaces>297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2020-10-09T15:27:00Z</dcterms:created>
  <dc:creator>庄 永祥</dc:creator>
  <cp:lastModifiedBy>admin</cp:lastModifiedBy>
  <dcterms:modified xsi:type="dcterms:W3CDTF">2020-10-09T15:39:53Z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