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C13A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ind w:firstLine="0" w:firstLineChars="0"/>
        <w:rPr>
          <w:rFonts w:hint="default"/>
          <w:b w:val="0"/>
          <w:bCs w:val="0"/>
          <w:color w:val="auto"/>
        </w:rPr>
      </w:pPr>
      <w:r>
        <w:rPr>
          <w:rFonts w:cs="黑体"/>
          <w:b w:val="0"/>
          <w:bCs w:val="0"/>
          <w:color w:val="auto"/>
        </w:rPr>
        <w:t>附件3</w:t>
      </w:r>
    </w:p>
    <w:p w14:paraId="7FE8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beforeLines="50" w:after="292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105C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beforeLines="50" w:after="292" w:afterLines="50" w:line="560" w:lineRule="exact"/>
        <w:jc w:val="center"/>
        <w:textAlignment w:val="baseline"/>
        <w:rPr>
          <w:rFonts w:hint="eastAsia" w:ascii="方正小标宋简体" w:hAnsi="Helvetica" w:eastAsia="方正小标宋简体" w:cs="宋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“创业之星”大赛项目汇总表</w:t>
      </w:r>
    </w:p>
    <w:p w14:paraId="0220638F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Arial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申报单位（盖章）：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厦门大学嘉庚学院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联系人：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val="en-US" w:eastAsia="zh-CN" w:bidi="ar"/>
        </w:rPr>
        <w:t>空着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联系电话：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空着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bidi="ar"/>
        </w:rPr>
        <w:t xml:space="preserve">     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Arial"/>
          <w:kern w:val="32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bidi="ar"/>
        </w:rPr>
        <w:t>日</w:t>
      </w:r>
    </w:p>
    <w:tbl>
      <w:tblPr>
        <w:tblStyle w:val="4"/>
        <w:tblW w:w="50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9"/>
        <w:gridCol w:w="1583"/>
        <w:gridCol w:w="1439"/>
        <w:gridCol w:w="1728"/>
        <w:gridCol w:w="1583"/>
        <w:gridCol w:w="2019"/>
        <w:gridCol w:w="3171"/>
      </w:tblGrid>
      <w:tr w14:paraId="5E79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5F40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序号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1A74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项目（企业）</w:t>
            </w:r>
          </w:p>
          <w:p w14:paraId="1B4E99F7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40EE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企业类型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CF98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申报人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C600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联系电话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D27A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bookmarkStart w:id="0" w:name="_Hlk205203574"/>
            <w:r>
              <w:rPr>
                <w:rFonts w:hint="eastAsia" w:ascii="黑体" w:hAnsi="宋体" w:eastAsia="黑体" w:cs="黑体"/>
                <w:color w:val="auto"/>
              </w:rPr>
              <w:t>参赛人员</w:t>
            </w:r>
          </w:p>
          <w:p w14:paraId="572B48BD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类型</w:t>
            </w:r>
            <w:bookmarkEnd w:id="0"/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2D1F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是否获过</w:t>
            </w:r>
          </w:p>
          <w:p w14:paraId="3703724B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财政补助资金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BE57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项目负责人是否为</w:t>
            </w:r>
          </w:p>
          <w:p w14:paraId="25FFB1BC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台港澳籍/团队成员中</w:t>
            </w:r>
          </w:p>
          <w:p w14:paraId="46779736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台港澳籍人数</w:t>
            </w:r>
          </w:p>
        </w:tc>
      </w:tr>
      <w:tr w14:paraId="7DF6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6F85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2670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847D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E976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B4EF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CF55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在校生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7281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15C2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  <w:r>
              <w:rPr>
                <w:rFonts w:hint="eastAsia" w:ascii="仿宋_GB2312" w:cs="仿宋_GB2312"/>
                <w:color w:val="auto"/>
              </w:rPr>
              <w:t>是（或否）</w:t>
            </w:r>
            <w:r>
              <w:rPr>
                <w:color w:val="auto"/>
              </w:rPr>
              <w:t>/XX</w:t>
            </w:r>
            <w:r>
              <w:rPr>
                <w:rFonts w:hint="eastAsia" w:ascii="仿宋_GB2312" w:cs="仿宋_GB2312"/>
                <w:color w:val="auto"/>
              </w:rPr>
              <w:t>人</w:t>
            </w:r>
          </w:p>
        </w:tc>
      </w:tr>
      <w:tr w14:paraId="263C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C4C1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4DE3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2661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FBCB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BA18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CCAD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毕业生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C298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40F2">
            <w:pPr>
              <w:pStyle w:val="6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否/0人</w:t>
            </w:r>
          </w:p>
        </w:tc>
      </w:tr>
    </w:tbl>
    <w:p w14:paraId="234D90A4">
      <w:pPr>
        <w:pStyle w:val="6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560" w:firstLineChars="200"/>
        <w:jc w:val="both"/>
        <w:rPr>
          <w:rFonts w:ascii="仿宋_GB2312" w:hAnsi="黑体" w:cs="仿宋_GB2312"/>
          <w:color w:val="auto"/>
        </w:rPr>
      </w:pPr>
      <w:r>
        <w:rPr>
          <w:rFonts w:hint="eastAsia" w:ascii="仿宋_GB2312" w:hAnsi="黑体" w:cs="仿宋_GB2312"/>
          <w:color w:val="auto"/>
        </w:rPr>
        <w:t>注：1.此表内容需与申报表一致，各申报单位要认真汇总申报信息，并仔细核对申请人提交的有关材料，凡申报资料不全的，组委会有权不予参评；</w:t>
      </w:r>
    </w:p>
    <w:p w14:paraId="517D3146">
      <w:pPr>
        <w:pStyle w:val="6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1120" w:firstLineChars="400"/>
        <w:jc w:val="both"/>
        <w:rPr>
          <w:rFonts w:ascii="仿宋_GB2312" w:hAnsi="黑体" w:cs="仿宋_GB2312"/>
          <w:color w:val="auto"/>
        </w:rPr>
      </w:pPr>
      <w:r>
        <w:rPr>
          <w:rFonts w:hint="eastAsia" w:ascii="仿宋_GB2312" w:hAnsi="黑体" w:cs="仿宋_GB2312"/>
          <w:color w:val="auto"/>
        </w:rPr>
        <w:t>2</w:t>
      </w:r>
      <w:r>
        <w:rPr>
          <w:rFonts w:ascii="仿宋_GB2312" w:hAnsi="黑体" w:cs="仿宋_GB2312"/>
          <w:color w:val="auto"/>
        </w:rPr>
        <w:t>.</w:t>
      </w:r>
      <w:r>
        <w:rPr>
          <w:rFonts w:hint="eastAsia" w:ascii="仿宋_GB2312" w:hAnsi="黑体" w:cs="仿宋_GB2312"/>
          <w:color w:val="auto"/>
        </w:rPr>
        <w:t>“企业类型”填写未注册/企业/个体工</w:t>
      </w:r>
      <w:r>
        <w:rPr>
          <w:rFonts w:hint="eastAsia" w:ascii="仿宋_GB2312" w:hAnsi="黑体" w:cs="仿宋_GB2312"/>
          <w:color w:val="auto"/>
          <w:lang w:eastAsia="zh-CN"/>
        </w:rPr>
        <w:t>商</w:t>
      </w:r>
      <w:r>
        <w:rPr>
          <w:rFonts w:hint="eastAsia" w:ascii="仿宋_GB2312" w:hAnsi="黑体" w:cs="仿宋_GB2312"/>
          <w:color w:val="auto"/>
        </w:rPr>
        <w:t>户/民办非企业单位/农民专业合作社等；</w:t>
      </w:r>
    </w:p>
    <w:p w14:paraId="0B101F7F">
      <w:pPr>
        <w:pStyle w:val="6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1120" w:firstLineChars="400"/>
        <w:jc w:val="both"/>
        <w:rPr>
          <w:rFonts w:ascii="仿宋_GB2312" w:hAnsi="黑体" w:cs="仿宋_GB2312"/>
          <w:color w:val="auto"/>
        </w:rPr>
      </w:pPr>
      <w:r>
        <w:rPr>
          <w:rFonts w:ascii="仿宋_GB2312" w:hAnsi="黑体" w:cs="仿宋_GB2312"/>
          <w:color w:val="auto"/>
        </w:rPr>
        <w:t>3</w:t>
      </w:r>
      <w:r>
        <w:rPr>
          <w:rFonts w:hint="eastAsia" w:ascii="仿宋_GB2312" w:hAnsi="黑体" w:cs="仿宋_GB2312"/>
          <w:color w:val="auto"/>
        </w:rPr>
        <w:t>.参赛人员类型填写在校生或毕业生；</w:t>
      </w:r>
    </w:p>
    <w:p w14:paraId="1D98EE01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ascii="仿宋_GB2312" w:hAnsi="黑体" w:eastAsia="仿宋_GB2312" w:cs="仿宋_GB2312"/>
          <w:kern w:val="32"/>
          <w:sz w:val="28"/>
          <w:szCs w:val="28"/>
        </w:rPr>
      </w:pPr>
      <w:r>
        <w:rPr>
          <w:rFonts w:hint="eastAsia" w:ascii="仿宋_GB2312" w:hAnsi="黑体" w:eastAsia="仿宋_GB2312" w:cs="仿宋_GB2312"/>
          <w:kern w:val="32"/>
          <w:sz w:val="28"/>
          <w:szCs w:val="28"/>
        </w:rPr>
        <w:t xml:space="preserve">   </w:t>
      </w:r>
      <w:r>
        <w:rPr>
          <w:rFonts w:ascii="仿宋_GB2312" w:hAnsi="黑体" w:eastAsia="仿宋_GB2312" w:cs="仿宋_GB2312"/>
          <w:kern w:val="32"/>
          <w:sz w:val="28"/>
          <w:szCs w:val="28"/>
        </w:rPr>
        <w:t xml:space="preserve"> 4</w:t>
      </w:r>
      <w:r>
        <w:rPr>
          <w:rFonts w:hint="eastAsia" w:ascii="仿宋_GB2312" w:hAnsi="黑体" w:eastAsia="仿宋_GB2312" w:cs="仿宋_GB2312"/>
          <w:kern w:val="32"/>
          <w:sz w:val="28"/>
          <w:szCs w:val="28"/>
        </w:rPr>
        <w:t>.“项目负责人是否为台港澳籍”填写“是（注明香港/澳门/台湾）”或者“否”；</w:t>
      </w:r>
    </w:p>
    <w:p w14:paraId="1E903D73">
      <w:pPr>
        <w:pStyle w:val="6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1120" w:firstLineChars="400"/>
        <w:jc w:val="both"/>
      </w:pPr>
      <w:r>
        <w:rPr>
          <w:rFonts w:ascii="仿宋_GB2312" w:hAnsi="黑体" w:cs="仿宋_GB2312"/>
          <w:color w:val="auto"/>
        </w:rPr>
        <w:t>5</w:t>
      </w:r>
      <w:r>
        <w:rPr>
          <w:rFonts w:hint="eastAsia" w:ascii="仿宋_GB2312" w:hAnsi="黑体" w:cs="仿宋_GB2312"/>
          <w:color w:val="auto"/>
        </w:rPr>
        <w:t>.此表电子版以Excel报送。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310AD2-5BF3-4F47-9885-30F2298EBB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660833-FB67-4D8D-8839-C87A3BE62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A946CDC-F06C-4148-AA00-A788DFFF92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5BA99AD-35EE-4E0A-92E9-4C3F8FED72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1CB0C96-C986-4DCB-947B-99EF8231C1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  <w:embedRegular r:id="rId6" w:fontKey="{E50A6ACE-05C4-482D-971A-4E782DB262F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46BB"/>
    <w:rsid w:val="2AD9337D"/>
    <w:rsid w:val="421946BB"/>
    <w:rsid w:val="72A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小标宋简体" w:cs="方正小标宋简体"/>
      <w:snapToGrid w:val="0"/>
      <w:color w:val="000000"/>
      <w:kern w:val="0"/>
      <w:sz w:val="44"/>
      <w:szCs w:val="4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napToGrid w:val="0"/>
      <w:spacing w:line="560" w:lineRule="exact"/>
      <w:ind w:firstLine="883" w:firstLineChars="200"/>
      <w:textAlignment w:val="baseline"/>
      <w:outlineLvl w:val="0"/>
    </w:pPr>
    <w:rPr>
      <w:rFonts w:hint="eastAsia" w:ascii="黑体" w:hAnsi="宋体" w:eastAsia="黑体" w:cs="Times New Roman"/>
      <w:b/>
      <w:bCs/>
      <w:color w:val="000000"/>
      <w:kern w:val="44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表格文字"/>
    <w:basedOn w:val="1"/>
    <w:qFormat/>
    <w:uiPriority w:val="0"/>
    <w:pPr>
      <w:autoSpaceDE w:val="0"/>
      <w:autoSpaceDN w:val="0"/>
      <w:adjustRightInd w:val="0"/>
      <w:snapToGrid w:val="0"/>
      <w:spacing w:line="440" w:lineRule="exact"/>
      <w:jc w:val="center"/>
      <w:textAlignment w:val="baseline"/>
    </w:pPr>
    <w:rPr>
      <w:rFonts w:ascii="Times New Roman" w:hAnsi="Times New Roman" w:eastAsia="仿宋_GB2312" w:cs="Times New Roman"/>
      <w:color w:val="000000"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302</Characters>
  <Lines>0</Lines>
  <Paragraphs>0</Paragraphs>
  <TotalTime>2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2026-03-11T01:21:00Z</dcterms:created>
  <dc:creator>小懒先生</dc:creator>
  <cp:lastModifiedBy>小懒先生</cp:lastModifiedBy>
  <dcterms:modified xsi:type="dcterms:W3CDTF">2026-03-11T01:32:10Z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760C18C912A644B2A81D2BDB2B6FD702_11</vt:lpwstr>
  </property>
  <property fmtid="{D5CDD505-2E9C-101B-9397-08002B2CF9AE}" pid="4" name="KSOTemplateDocerSaveRecord">
    <vt:lpwstr>eyJoZGlkIjoiZTJjZGUyNDVmZmU1Yjk5MmQ4M2FiNmJhMTlhZGE5YjMiLCJ1c2VySWQiOiIyMzU3NjExMzAifQ==</vt:lpwstr>
  </property>
</Properties>
</file>